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LINEAMIENTOS/GENERALIDADES DEL EVENTO (SUBASTA RAPIDA 1/202</w:t>
      </w:r>
      <w:r w:rsidRPr="006A1387">
        <w:rPr>
          <w:rFonts w:ascii="Museo Sans 100" w:hAnsi="Museo Sans 100"/>
          <w:b/>
          <w:iCs/>
        </w:rPr>
        <w:t>3</w:t>
      </w:r>
      <w:r w:rsidRPr="006A1387">
        <w:rPr>
          <w:rFonts w:ascii="Museo Sans 100" w:hAnsi="Museo Sans 100"/>
          <w:b/>
          <w:iCs/>
        </w:rPr>
        <w:t>)</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6A1387" w:rsidRPr="006A1387" w:rsidTr="00BB1B60">
        <w:trPr>
          <w:trHeight w:val="411"/>
          <w:tblHeader/>
          <w:jc w:val="center"/>
        </w:trPr>
        <w:tc>
          <w:tcPr>
            <w:tcW w:w="2977" w:type="dxa"/>
            <w:vAlign w:val="center"/>
          </w:tcPr>
          <w:p w:rsidR="006A1387" w:rsidRPr="006A1387" w:rsidRDefault="006A1387" w:rsidP="00BB1B60">
            <w:pPr>
              <w:jc w:val="center"/>
              <w:rPr>
                <w:rFonts w:ascii="Museo Sans 100" w:hAnsi="Museo Sans 100"/>
                <w:b/>
                <w:iCs/>
                <w:sz w:val="22"/>
                <w:szCs w:val="22"/>
              </w:rPr>
            </w:pPr>
            <w:r w:rsidRPr="006A1387">
              <w:rPr>
                <w:rFonts w:ascii="Museo Sans 100" w:hAnsi="Museo Sans 100"/>
                <w:b/>
                <w:iCs/>
                <w:sz w:val="22"/>
                <w:szCs w:val="22"/>
              </w:rPr>
              <w:t>ACTIVIDAD</w:t>
            </w:r>
          </w:p>
        </w:tc>
        <w:tc>
          <w:tcPr>
            <w:tcW w:w="7121" w:type="dxa"/>
            <w:vAlign w:val="center"/>
          </w:tcPr>
          <w:p w:rsidR="006A1387" w:rsidRPr="006A1387" w:rsidRDefault="006A1387" w:rsidP="00BB1B60">
            <w:pPr>
              <w:jc w:val="center"/>
              <w:rPr>
                <w:rFonts w:ascii="Museo Sans 100" w:hAnsi="Museo Sans 100"/>
                <w:b/>
                <w:iCs/>
                <w:sz w:val="22"/>
                <w:szCs w:val="22"/>
              </w:rPr>
            </w:pPr>
            <w:r w:rsidRPr="006A1387">
              <w:rPr>
                <w:rFonts w:ascii="Museo Sans 100" w:hAnsi="Museo Sans 100"/>
                <w:b/>
                <w:iCs/>
                <w:sz w:val="22"/>
                <w:szCs w:val="22"/>
              </w:rPr>
              <w:t>PROGRAMACIÓN DE FECHAS Y DETALLES</w:t>
            </w:r>
          </w:p>
        </w:tc>
      </w:tr>
      <w:tr w:rsidR="006A1387" w:rsidRPr="006A1387" w:rsidTr="00BB1B60">
        <w:trPr>
          <w:trHeight w:val="566"/>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de publicación en la página web:</w:t>
            </w:r>
          </w:p>
        </w:tc>
        <w:tc>
          <w:tcPr>
            <w:tcW w:w="7121" w:type="dxa"/>
            <w:vAlign w:val="center"/>
          </w:tcPr>
          <w:p w:rsidR="006A1387" w:rsidRPr="006A1387" w:rsidRDefault="006A1387" w:rsidP="006A1387">
            <w:pPr>
              <w:jc w:val="both"/>
              <w:rPr>
                <w:rFonts w:ascii="Museo Sans 100" w:hAnsi="Museo Sans 100"/>
                <w:iCs/>
                <w:sz w:val="22"/>
                <w:szCs w:val="22"/>
              </w:rPr>
            </w:pPr>
            <w:r>
              <w:rPr>
                <w:rFonts w:ascii="Museo Sans 100" w:hAnsi="Museo Sans 100"/>
                <w:iCs/>
                <w:sz w:val="22"/>
                <w:szCs w:val="22"/>
              </w:rPr>
              <w:t>Lunes 27</w:t>
            </w:r>
            <w:r w:rsidRPr="006A1387">
              <w:rPr>
                <w:rFonts w:ascii="Museo Sans 100" w:hAnsi="Museo Sans 100"/>
                <w:iCs/>
                <w:sz w:val="22"/>
                <w:szCs w:val="22"/>
              </w:rPr>
              <w:t xml:space="preserve"> de </w:t>
            </w:r>
            <w:r>
              <w:rPr>
                <w:rFonts w:ascii="Museo Sans 100" w:hAnsi="Museo Sans 100"/>
                <w:iCs/>
                <w:sz w:val="22"/>
                <w:szCs w:val="22"/>
              </w:rPr>
              <w:t>febrero</w:t>
            </w:r>
            <w:r w:rsidRPr="006A1387">
              <w:rPr>
                <w:rFonts w:ascii="Museo Sans 100" w:hAnsi="Museo Sans 100"/>
                <w:iCs/>
                <w:sz w:val="22"/>
                <w:szCs w:val="22"/>
              </w:rPr>
              <w:t xml:space="preserve"> de 202</w:t>
            </w:r>
            <w:r>
              <w:rPr>
                <w:rFonts w:ascii="Museo Sans 100" w:hAnsi="Museo Sans 100"/>
                <w:iCs/>
                <w:sz w:val="22"/>
                <w:szCs w:val="22"/>
              </w:rPr>
              <w:t>3</w:t>
            </w:r>
          </w:p>
        </w:tc>
      </w:tr>
      <w:tr w:rsidR="006A1387" w:rsidRPr="006A1387" w:rsidTr="00BB1B60">
        <w:trPr>
          <w:trHeight w:val="890"/>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Encabezado del Aviso de Subastas</w:t>
            </w:r>
          </w:p>
        </w:tc>
        <w:tc>
          <w:tcPr>
            <w:tcW w:w="7121"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6A1387">
              <w:rPr>
                <w:rFonts w:ascii="Museo Sans 100" w:hAnsi="Museo Sans 100"/>
                <w:b/>
                <w:iCs/>
                <w:sz w:val="22"/>
                <w:szCs w:val="22"/>
              </w:rPr>
              <w:t xml:space="preserve">Subasta  Rápida No. </w:t>
            </w:r>
            <w:r>
              <w:rPr>
                <w:rFonts w:ascii="Museo Sans 100" w:hAnsi="Museo Sans 100"/>
                <w:b/>
                <w:iCs/>
                <w:sz w:val="22"/>
                <w:szCs w:val="22"/>
              </w:rPr>
              <w:t>01</w:t>
            </w:r>
            <w:r w:rsidRPr="006A1387">
              <w:rPr>
                <w:rFonts w:ascii="Museo Sans 100" w:hAnsi="Museo Sans 100"/>
                <w:b/>
                <w:iCs/>
                <w:sz w:val="22"/>
                <w:szCs w:val="22"/>
              </w:rPr>
              <w:t>/</w:t>
            </w:r>
            <w:r>
              <w:rPr>
                <w:rFonts w:ascii="Museo Sans 100" w:hAnsi="Museo Sans 100"/>
                <w:b/>
                <w:iCs/>
                <w:sz w:val="22"/>
                <w:szCs w:val="22"/>
              </w:rPr>
              <w:t>2023</w:t>
            </w:r>
            <w:r w:rsidRPr="006A1387">
              <w:rPr>
                <w:rFonts w:ascii="Museo Sans 100" w:hAnsi="Museo Sans 100"/>
                <w:iCs/>
                <w:sz w:val="22"/>
                <w:szCs w:val="22"/>
              </w:rPr>
              <w:t>.</w:t>
            </w:r>
          </w:p>
        </w:tc>
      </w:tr>
      <w:tr w:rsidR="006A1387" w:rsidRPr="006A1387" w:rsidTr="00BB1B60">
        <w:trPr>
          <w:trHeight w:val="465"/>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y hora de realización de la subasta:</w:t>
            </w:r>
          </w:p>
        </w:tc>
        <w:tc>
          <w:tcPr>
            <w:tcW w:w="7121" w:type="dxa"/>
            <w:vAlign w:val="center"/>
          </w:tcPr>
          <w:p w:rsidR="006A1387" w:rsidRPr="006A1387" w:rsidRDefault="006A1387" w:rsidP="006A1387">
            <w:pPr>
              <w:jc w:val="both"/>
              <w:rPr>
                <w:rFonts w:ascii="Museo Sans 100" w:hAnsi="Museo Sans 100"/>
                <w:iCs/>
                <w:sz w:val="22"/>
                <w:szCs w:val="22"/>
              </w:rPr>
            </w:pPr>
            <w:r>
              <w:rPr>
                <w:rFonts w:ascii="Museo Sans 100" w:hAnsi="Museo Sans 100"/>
                <w:b/>
                <w:iCs/>
                <w:sz w:val="22"/>
                <w:szCs w:val="22"/>
              </w:rPr>
              <w:t>Martes 28</w:t>
            </w:r>
            <w:r w:rsidRPr="006A1387">
              <w:rPr>
                <w:rFonts w:ascii="Museo Sans 100" w:hAnsi="Museo Sans 100"/>
                <w:b/>
                <w:iCs/>
                <w:sz w:val="22"/>
                <w:szCs w:val="22"/>
              </w:rPr>
              <w:t xml:space="preserve"> de </w:t>
            </w:r>
            <w:r>
              <w:rPr>
                <w:rFonts w:ascii="Museo Sans 100" w:hAnsi="Museo Sans 100"/>
                <w:b/>
                <w:iCs/>
                <w:sz w:val="22"/>
                <w:szCs w:val="22"/>
              </w:rPr>
              <w:t>febrero</w:t>
            </w:r>
            <w:r w:rsidRPr="006A1387">
              <w:rPr>
                <w:rFonts w:ascii="Museo Sans 100" w:hAnsi="Museo Sans 100"/>
                <w:b/>
                <w:iCs/>
                <w:sz w:val="22"/>
                <w:szCs w:val="22"/>
              </w:rPr>
              <w:t xml:space="preserve"> de </w:t>
            </w:r>
            <w:r>
              <w:rPr>
                <w:rFonts w:ascii="Museo Sans 100" w:hAnsi="Museo Sans 100"/>
                <w:b/>
                <w:iCs/>
                <w:sz w:val="22"/>
                <w:szCs w:val="22"/>
              </w:rPr>
              <w:t>2023</w:t>
            </w:r>
            <w:r w:rsidRPr="006A1387">
              <w:rPr>
                <w:rFonts w:ascii="Museo Sans 100" w:hAnsi="Museo Sans 100"/>
                <w:iCs/>
                <w:sz w:val="22"/>
                <w:szCs w:val="22"/>
              </w:rPr>
              <w:t xml:space="preserve">, a las </w:t>
            </w:r>
            <w:r>
              <w:rPr>
                <w:rFonts w:ascii="Museo Sans 100" w:hAnsi="Museo Sans 100"/>
                <w:iCs/>
                <w:sz w:val="22"/>
                <w:szCs w:val="22"/>
              </w:rPr>
              <w:t>10</w:t>
            </w:r>
            <w:r w:rsidRPr="006A1387">
              <w:rPr>
                <w:rFonts w:ascii="Museo Sans 100" w:hAnsi="Museo Sans 100"/>
                <w:iCs/>
                <w:sz w:val="22"/>
                <w:szCs w:val="22"/>
              </w:rPr>
              <w:t>:</w:t>
            </w:r>
            <w:r>
              <w:rPr>
                <w:rFonts w:ascii="Museo Sans 100" w:hAnsi="Museo Sans 100"/>
                <w:iCs/>
                <w:sz w:val="22"/>
                <w:szCs w:val="22"/>
              </w:rPr>
              <w:t>0</w:t>
            </w:r>
            <w:r w:rsidRPr="006A1387">
              <w:rPr>
                <w:rFonts w:ascii="Museo Sans 100" w:hAnsi="Museo Sans 100"/>
                <w:iCs/>
                <w:sz w:val="22"/>
                <w:szCs w:val="22"/>
              </w:rPr>
              <w:t xml:space="preserve">0 </w:t>
            </w:r>
            <w:r>
              <w:rPr>
                <w:rFonts w:ascii="Museo Sans 100" w:hAnsi="Museo Sans 100"/>
                <w:iCs/>
                <w:sz w:val="22"/>
                <w:szCs w:val="22"/>
              </w:rPr>
              <w:t>a</w:t>
            </w:r>
            <w:r w:rsidRPr="006A1387">
              <w:rPr>
                <w:rFonts w:ascii="Museo Sans 100" w:hAnsi="Museo Sans 100"/>
                <w:iCs/>
                <w:sz w:val="22"/>
                <w:szCs w:val="22"/>
              </w:rPr>
              <w:t>.m.</w:t>
            </w:r>
          </w:p>
        </w:tc>
      </w:tr>
      <w:tr w:rsidR="006A1387" w:rsidRPr="006A1387" w:rsidTr="00BB1B60">
        <w:trPr>
          <w:trHeight w:val="275"/>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Requisitos para participar en la subasta:</w:t>
            </w:r>
          </w:p>
        </w:tc>
        <w:tc>
          <w:tcPr>
            <w:tcW w:w="7121" w:type="dxa"/>
            <w:vAlign w:val="center"/>
          </w:tcPr>
          <w:p w:rsidR="006A1387" w:rsidRPr="006A1387" w:rsidRDefault="006A1387" w:rsidP="00BB1B60">
            <w:pPr>
              <w:jc w:val="both"/>
              <w:rPr>
                <w:rFonts w:ascii="Museo Sans 100" w:hAnsi="Museo Sans 100"/>
                <w:iCs/>
                <w:sz w:val="22"/>
                <w:szCs w:val="22"/>
                <w:highlight w:val="yellow"/>
              </w:rPr>
            </w:pPr>
            <w:r w:rsidRPr="006A1387">
              <w:rPr>
                <w:rFonts w:ascii="Museo Sans 100" w:hAnsi="Museo Sans 100"/>
                <w:b/>
                <w:iCs/>
                <w:color w:val="FF0000"/>
                <w:sz w:val="22"/>
                <w:szCs w:val="22"/>
              </w:rPr>
              <w:t>Podrán inscribirse enviando un mensaje vía aplicación WhatsApp al número 7073-8778</w:t>
            </w:r>
            <w:r w:rsidRPr="006A1387">
              <w:rPr>
                <w:rFonts w:ascii="Museo Sans 100" w:hAnsi="Museo Sans 100"/>
                <w:iCs/>
                <w:sz w:val="22"/>
                <w:szCs w:val="22"/>
              </w:rPr>
              <w:t>, anexando fotografías de DUI y NIT (anverso y reverso), posteriormente se creará un grupo en donde se realizará la subasta interactiva de forma electrónica y se adjudicará al mejor postor.</w:t>
            </w:r>
          </w:p>
        </w:tc>
      </w:tr>
      <w:tr w:rsidR="006A1387" w:rsidRPr="006A1387" w:rsidTr="00BB1B60">
        <w:trPr>
          <w:trHeight w:val="554"/>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Lugar y forma de inscripción:</w:t>
            </w:r>
          </w:p>
        </w:tc>
        <w:tc>
          <w:tcPr>
            <w:tcW w:w="7121" w:type="dxa"/>
            <w:shd w:val="clear" w:color="auto" w:fill="auto"/>
            <w:vAlign w:val="center"/>
          </w:tcPr>
          <w:p w:rsidR="006A1387" w:rsidRPr="006A1387" w:rsidRDefault="006A1387" w:rsidP="006A1387">
            <w:pPr>
              <w:jc w:val="both"/>
              <w:rPr>
                <w:rFonts w:ascii="Museo Sans 100" w:hAnsi="Museo Sans 100"/>
                <w:iCs/>
                <w:sz w:val="22"/>
                <w:szCs w:val="22"/>
              </w:rPr>
            </w:pPr>
            <w:r w:rsidRPr="006A1387">
              <w:rPr>
                <w:rFonts w:ascii="Museo Sans 100" w:hAnsi="Museo Sans 100"/>
                <w:iCs/>
                <w:color w:val="FF0000"/>
                <w:sz w:val="22"/>
                <w:szCs w:val="22"/>
              </w:rPr>
              <w:t xml:space="preserve">De forma Electrónica, se recibirán inscripciones de </w:t>
            </w:r>
            <w:r>
              <w:rPr>
                <w:rFonts w:ascii="Museo Sans 100" w:hAnsi="Museo Sans 100"/>
                <w:iCs/>
                <w:color w:val="FF0000"/>
                <w:sz w:val="22"/>
                <w:szCs w:val="22"/>
              </w:rPr>
              <w:t>9</w:t>
            </w:r>
            <w:r w:rsidRPr="006A1387">
              <w:rPr>
                <w:rFonts w:ascii="Museo Sans 100" w:hAnsi="Museo Sans 100"/>
                <w:iCs/>
                <w:color w:val="FF0000"/>
                <w:sz w:val="22"/>
                <w:szCs w:val="22"/>
              </w:rPr>
              <w:t>:</w:t>
            </w:r>
            <w:r>
              <w:rPr>
                <w:rFonts w:ascii="Museo Sans 100" w:hAnsi="Museo Sans 100"/>
                <w:iCs/>
                <w:color w:val="FF0000"/>
                <w:sz w:val="22"/>
                <w:szCs w:val="22"/>
              </w:rPr>
              <w:t>3</w:t>
            </w:r>
            <w:r w:rsidRPr="006A1387">
              <w:rPr>
                <w:rFonts w:ascii="Museo Sans 100" w:hAnsi="Museo Sans 100"/>
                <w:iCs/>
                <w:color w:val="FF0000"/>
                <w:sz w:val="22"/>
                <w:szCs w:val="22"/>
              </w:rPr>
              <w:t xml:space="preserve">0 </w:t>
            </w:r>
            <w:r>
              <w:rPr>
                <w:rFonts w:ascii="Museo Sans 100" w:hAnsi="Museo Sans 100"/>
                <w:iCs/>
                <w:color w:val="FF0000"/>
                <w:sz w:val="22"/>
                <w:szCs w:val="22"/>
              </w:rPr>
              <w:t>a</w:t>
            </w:r>
            <w:r w:rsidRPr="006A1387">
              <w:rPr>
                <w:rFonts w:ascii="Museo Sans 100" w:hAnsi="Museo Sans 100"/>
                <w:iCs/>
                <w:color w:val="FF0000"/>
                <w:sz w:val="22"/>
                <w:szCs w:val="22"/>
              </w:rPr>
              <w:t xml:space="preserve">.m. a </w:t>
            </w:r>
            <w:r>
              <w:rPr>
                <w:rFonts w:ascii="Museo Sans 100" w:hAnsi="Museo Sans 100"/>
                <w:iCs/>
                <w:color w:val="FF0000"/>
                <w:sz w:val="22"/>
                <w:szCs w:val="22"/>
              </w:rPr>
              <w:t>10</w:t>
            </w:r>
            <w:r w:rsidRPr="006A1387">
              <w:rPr>
                <w:rFonts w:ascii="Museo Sans 100" w:hAnsi="Museo Sans 100"/>
                <w:iCs/>
                <w:color w:val="FF0000"/>
                <w:sz w:val="22"/>
                <w:szCs w:val="22"/>
              </w:rPr>
              <w:t>:</w:t>
            </w:r>
            <w:r>
              <w:rPr>
                <w:rFonts w:ascii="Museo Sans 100" w:hAnsi="Museo Sans 100"/>
                <w:iCs/>
                <w:color w:val="FF0000"/>
                <w:sz w:val="22"/>
                <w:szCs w:val="22"/>
              </w:rPr>
              <w:t>00</w:t>
            </w:r>
            <w:r w:rsidRPr="006A1387">
              <w:rPr>
                <w:rFonts w:ascii="Museo Sans 100" w:hAnsi="Museo Sans 100"/>
                <w:iCs/>
                <w:color w:val="FF0000"/>
                <w:sz w:val="22"/>
                <w:szCs w:val="22"/>
              </w:rPr>
              <w:t xml:space="preserve"> </w:t>
            </w:r>
            <w:r>
              <w:rPr>
                <w:rFonts w:ascii="Museo Sans 100" w:hAnsi="Museo Sans 100"/>
                <w:iCs/>
                <w:color w:val="FF0000"/>
                <w:sz w:val="22"/>
                <w:szCs w:val="22"/>
              </w:rPr>
              <w:t>a</w:t>
            </w:r>
            <w:r w:rsidRPr="006A1387">
              <w:rPr>
                <w:rFonts w:ascii="Museo Sans 100" w:hAnsi="Museo Sans 100"/>
                <w:iCs/>
                <w:color w:val="FF0000"/>
                <w:sz w:val="22"/>
                <w:szCs w:val="22"/>
              </w:rPr>
              <w:t xml:space="preserve">.m., recibido el respectivo DUI y NIT, del participante, </w:t>
            </w:r>
            <w:r w:rsidRPr="006A1387">
              <w:rPr>
                <w:rFonts w:ascii="Museo Sans 100" w:hAnsi="Museo Sans 100"/>
                <w:iCs/>
                <w:sz w:val="22"/>
                <w:szCs w:val="22"/>
              </w:rPr>
              <w:t>finalizado el periodo de inscripción se iniciara el evento de la subasta con los que estén en el grupo.</w:t>
            </w:r>
          </w:p>
        </w:tc>
      </w:tr>
      <w:tr w:rsidR="006A1387" w:rsidRPr="006A1387" w:rsidTr="00BB1B60">
        <w:trPr>
          <w:trHeight w:val="277"/>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Dirección del local:</w:t>
            </w:r>
          </w:p>
        </w:tc>
        <w:tc>
          <w:tcPr>
            <w:tcW w:w="7121"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Km. 11 ½ Carretera Panamericana,  Ilopango, frente a fabrica IUSA.</w:t>
            </w:r>
          </w:p>
        </w:tc>
      </w:tr>
      <w:tr w:rsidR="006A1387" w:rsidRPr="006A1387" w:rsidTr="00BB1B60">
        <w:trPr>
          <w:trHeight w:val="374"/>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Mercancía a subastar:</w:t>
            </w:r>
          </w:p>
        </w:tc>
        <w:tc>
          <w:tcPr>
            <w:tcW w:w="7121" w:type="dxa"/>
            <w:vAlign w:val="center"/>
          </w:tcPr>
          <w:p w:rsidR="006A1387" w:rsidRPr="006A1387" w:rsidRDefault="006A1387" w:rsidP="00BB1B60">
            <w:pPr>
              <w:tabs>
                <w:tab w:val="left" w:pos="4388"/>
              </w:tabs>
              <w:jc w:val="both"/>
              <w:rPr>
                <w:rFonts w:ascii="Museo Sans 100" w:eastAsia="Calibri" w:hAnsi="Museo Sans 100"/>
                <w:b/>
                <w:iCs/>
                <w:szCs w:val="22"/>
              </w:rPr>
            </w:pPr>
            <w:r w:rsidRPr="006A1387">
              <w:rPr>
                <w:rFonts w:ascii="Museo Sans 100" w:eastAsia="Calibri" w:hAnsi="Museo Sans 100"/>
                <w:b/>
                <w:iCs/>
                <w:szCs w:val="22"/>
              </w:rPr>
              <w:t>25 - UNIDADES DE CABEZA DE GANADO BOVINO.</w:t>
            </w:r>
          </w:p>
        </w:tc>
      </w:tr>
      <w:tr w:rsidR="006A1387" w:rsidRPr="006A1387" w:rsidTr="00BB1B60">
        <w:trPr>
          <w:trHeight w:val="689"/>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Lugar de exhibición y entrega  de la mercancía:</w:t>
            </w:r>
          </w:p>
        </w:tc>
        <w:tc>
          <w:tcPr>
            <w:tcW w:w="7121" w:type="dxa"/>
            <w:vAlign w:val="center"/>
          </w:tcPr>
          <w:p w:rsidR="006A1387" w:rsidRPr="006A1387" w:rsidRDefault="00AD1381" w:rsidP="00AD1381">
            <w:pPr>
              <w:jc w:val="both"/>
              <w:rPr>
                <w:rFonts w:ascii="Museo Sans 100" w:hAnsi="Museo Sans 100"/>
                <w:iCs/>
                <w:sz w:val="22"/>
                <w:szCs w:val="22"/>
              </w:rPr>
            </w:pPr>
            <w:r>
              <w:rPr>
                <w:rFonts w:ascii="Museo Sans 100" w:hAnsi="Museo Sans 100"/>
                <w:iCs/>
                <w:sz w:val="22"/>
                <w:szCs w:val="22"/>
              </w:rPr>
              <w:t xml:space="preserve">Granja Penitenciaria de Santa Ana, </w:t>
            </w:r>
            <w:r w:rsidR="00A36183">
              <w:rPr>
                <w:rFonts w:ascii="Museo Sans 100" w:hAnsi="Museo Sans 100"/>
                <w:iCs/>
                <w:sz w:val="22"/>
                <w:szCs w:val="22"/>
              </w:rPr>
              <w:t xml:space="preserve">Departamento de </w:t>
            </w:r>
            <w:r>
              <w:rPr>
                <w:rFonts w:ascii="Museo Sans 100" w:hAnsi="Museo Sans 100"/>
                <w:iCs/>
                <w:sz w:val="22"/>
                <w:szCs w:val="22"/>
              </w:rPr>
              <w:t>Santa Ana</w:t>
            </w:r>
            <w:r w:rsidR="006A1387" w:rsidRPr="006A1387">
              <w:rPr>
                <w:rFonts w:ascii="Museo Sans 100" w:hAnsi="Museo Sans 100"/>
                <w:iCs/>
                <w:sz w:val="22"/>
                <w:szCs w:val="22"/>
              </w:rPr>
              <w:t>.</w:t>
            </w:r>
          </w:p>
        </w:tc>
      </w:tr>
      <w:tr w:rsidR="006A1387" w:rsidRPr="006A1387" w:rsidTr="00BB1B60">
        <w:trPr>
          <w:trHeight w:val="350"/>
          <w:jc w:val="center"/>
        </w:trPr>
        <w:tc>
          <w:tcPr>
            <w:tcW w:w="2977" w:type="dxa"/>
            <w:vAlign w:val="center"/>
          </w:tcPr>
          <w:p w:rsidR="006A1387" w:rsidRPr="006A1387" w:rsidRDefault="006A1387" w:rsidP="00BB1B60">
            <w:pPr>
              <w:rPr>
                <w:rFonts w:ascii="Museo Sans 100" w:hAnsi="Museo Sans 100" w:cs="Times"/>
                <w:b/>
                <w:iCs/>
                <w:lang w:val="es-ES" w:eastAsia="es-ES"/>
              </w:rPr>
            </w:pPr>
            <w:r w:rsidRPr="006A1387">
              <w:rPr>
                <w:rFonts w:ascii="Museo Sans 100" w:hAnsi="Museo Sans 100"/>
                <w:iCs/>
                <w:sz w:val="22"/>
                <w:szCs w:val="22"/>
              </w:rPr>
              <w:t>Fechas de exhibición de la mercadería:</w:t>
            </w:r>
          </w:p>
        </w:tc>
        <w:tc>
          <w:tcPr>
            <w:tcW w:w="7121" w:type="dxa"/>
            <w:vAlign w:val="center"/>
          </w:tcPr>
          <w:p w:rsidR="006A1387" w:rsidRPr="006A1387" w:rsidRDefault="006A1387" w:rsidP="006A1387">
            <w:pPr>
              <w:rPr>
                <w:rFonts w:ascii="Museo Sans 100" w:hAnsi="Museo Sans 100" w:cs="Times"/>
                <w:b/>
                <w:iCs/>
                <w:lang w:val="es-ES" w:eastAsia="es-ES"/>
              </w:rPr>
            </w:pPr>
            <w:r w:rsidRPr="006A1387">
              <w:rPr>
                <w:rFonts w:ascii="Museo Sans 100" w:hAnsi="Museo Sans 100" w:cs="Times"/>
                <w:b/>
                <w:iCs/>
                <w:lang w:val="es-ES" w:eastAsia="es-ES"/>
              </w:rPr>
              <w:t>A partir de la</w:t>
            </w:r>
            <w:r>
              <w:rPr>
                <w:rFonts w:ascii="Museo Sans 100" w:hAnsi="Museo Sans 100" w:cs="Times"/>
                <w:b/>
                <w:iCs/>
                <w:lang w:val="es-ES" w:eastAsia="es-ES"/>
              </w:rPr>
              <w:t>s 8</w:t>
            </w:r>
            <w:r w:rsidRPr="006A1387">
              <w:rPr>
                <w:rFonts w:ascii="Museo Sans 100" w:hAnsi="Museo Sans 100" w:cs="Times"/>
                <w:b/>
                <w:iCs/>
                <w:lang w:val="es-ES" w:eastAsia="es-ES"/>
              </w:rPr>
              <w:t xml:space="preserve">:00 </w:t>
            </w:r>
            <w:r>
              <w:rPr>
                <w:rFonts w:ascii="Museo Sans 100" w:hAnsi="Museo Sans 100" w:cs="Times"/>
                <w:b/>
                <w:iCs/>
                <w:lang w:val="es-ES" w:eastAsia="es-ES"/>
              </w:rPr>
              <w:t>a</w:t>
            </w:r>
            <w:r w:rsidRPr="006A1387">
              <w:rPr>
                <w:rFonts w:ascii="Museo Sans 100" w:hAnsi="Museo Sans 100" w:cs="Times"/>
                <w:b/>
                <w:iCs/>
                <w:lang w:val="es-ES" w:eastAsia="es-ES"/>
              </w:rPr>
              <w:t xml:space="preserve">.m. hasta la </w:t>
            </w:r>
            <w:r>
              <w:rPr>
                <w:rFonts w:ascii="Museo Sans 100" w:hAnsi="Museo Sans 100" w:cs="Times"/>
                <w:b/>
                <w:iCs/>
                <w:lang w:val="es-ES" w:eastAsia="es-ES"/>
              </w:rPr>
              <w:t>3</w:t>
            </w:r>
            <w:r w:rsidRPr="006A1387">
              <w:rPr>
                <w:rFonts w:ascii="Museo Sans 100" w:hAnsi="Museo Sans 100" w:cs="Times"/>
                <w:b/>
                <w:iCs/>
                <w:lang w:val="es-ES" w:eastAsia="es-ES"/>
              </w:rPr>
              <w:t>:</w:t>
            </w:r>
            <w:r>
              <w:rPr>
                <w:rFonts w:ascii="Museo Sans 100" w:hAnsi="Museo Sans 100" w:cs="Times"/>
                <w:b/>
                <w:iCs/>
                <w:lang w:val="es-ES" w:eastAsia="es-ES"/>
              </w:rPr>
              <w:t>0</w:t>
            </w:r>
            <w:r w:rsidRPr="006A1387">
              <w:rPr>
                <w:rFonts w:ascii="Museo Sans 100" w:hAnsi="Museo Sans 100" w:cs="Times"/>
                <w:b/>
                <w:iCs/>
                <w:lang w:val="es-ES" w:eastAsia="es-ES"/>
              </w:rPr>
              <w:t xml:space="preserve">0 p.m. del día </w:t>
            </w:r>
            <w:r>
              <w:rPr>
                <w:rFonts w:ascii="Museo Sans 100" w:hAnsi="Museo Sans 100" w:cs="Times"/>
                <w:b/>
                <w:iCs/>
                <w:lang w:val="es-ES" w:eastAsia="es-ES"/>
              </w:rPr>
              <w:t xml:space="preserve">lunes 27 y de 8:00 a 9:00 </w:t>
            </w:r>
            <w:r w:rsidR="00A36183">
              <w:rPr>
                <w:rFonts w:ascii="Museo Sans 100" w:hAnsi="Museo Sans 100" w:cs="Times"/>
                <w:b/>
                <w:iCs/>
                <w:lang w:val="es-ES" w:eastAsia="es-ES"/>
              </w:rPr>
              <w:t>a.m.</w:t>
            </w:r>
            <w:r>
              <w:rPr>
                <w:rFonts w:ascii="Museo Sans 100" w:hAnsi="Museo Sans 100" w:cs="Times"/>
                <w:b/>
                <w:iCs/>
                <w:lang w:val="es-ES" w:eastAsia="es-ES"/>
              </w:rPr>
              <w:t xml:space="preserve"> del día 28 de febrero</w:t>
            </w:r>
            <w:r w:rsidRPr="006A1387">
              <w:rPr>
                <w:rFonts w:ascii="Museo Sans 100" w:hAnsi="Museo Sans 100" w:cs="Times"/>
                <w:b/>
                <w:iCs/>
                <w:lang w:val="es-ES" w:eastAsia="es-ES"/>
              </w:rPr>
              <w:t xml:space="preserve"> de </w:t>
            </w:r>
            <w:r>
              <w:rPr>
                <w:rFonts w:ascii="Museo Sans 100" w:hAnsi="Museo Sans 100" w:cs="Times"/>
                <w:b/>
                <w:iCs/>
                <w:lang w:val="es-ES" w:eastAsia="es-ES"/>
              </w:rPr>
              <w:t>2023</w:t>
            </w:r>
          </w:p>
        </w:tc>
      </w:tr>
      <w:tr w:rsidR="006A1387" w:rsidRPr="006A1387" w:rsidTr="00BB1B60">
        <w:trPr>
          <w:trHeight w:val="813"/>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Fecha de pago y retiro de las mercancías adjudicadas:</w:t>
            </w:r>
          </w:p>
        </w:tc>
        <w:tc>
          <w:tcPr>
            <w:tcW w:w="7121" w:type="dxa"/>
            <w:vAlign w:val="center"/>
          </w:tcPr>
          <w:p w:rsidR="006A1387" w:rsidRPr="006A1387" w:rsidRDefault="006A1387" w:rsidP="00AD1381">
            <w:pPr>
              <w:jc w:val="both"/>
              <w:rPr>
                <w:rFonts w:ascii="Museo Sans 100" w:hAnsi="Museo Sans 100"/>
                <w:iCs/>
                <w:sz w:val="22"/>
                <w:szCs w:val="22"/>
              </w:rPr>
            </w:pPr>
            <w:r w:rsidRPr="006A1387">
              <w:rPr>
                <w:rFonts w:ascii="Museo Sans 100" w:hAnsi="Museo Sans 100"/>
                <w:iCs/>
                <w:sz w:val="22"/>
                <w:szCs w:val="22"/>
              </w:rPr>
              <w:t>Cancelar de inmediato en efectivo o vía transferencia electrónica, el 100% del valor adjudicado, el día de la subasta, el día</w:t>
            </w:r>
            <w:r w:rsidR="00AD1381">
              <w:rPr>
                <w:rFonts w:ascii="Museo Sans 100" w:hAnsi="Museo Sans 100"/>
                <w:iCs/>
                <w:sz w:val="22"/>
                <w:szCs w:val="22"/>
              </w:rPr>
              <w:t xml:space="preserve"> 28</w:t>
            </w:r>
            <w:r w:rsidRPr="006A1387">
              <w:rPr>
                <w:rFonts w:ascii="Museo Sans 100" w:hAnsi="Museo Sans 100"/>
                <w:iCs/>
                <w:sz w:val="22"/>
                <w:szCs w:val="22"/>
              </w:rPr>
              <w:t xml:space="preserve"> de </w:t>
            </w:r>
            <w:r w:rsidR="00AD1381">
              <w:rPr>
                <w:rFonts w:ascii="Museo Sans 100" w:hAnsi="Museo Sans 100"/>
                <w:iCs/>
                <w:sz w:val="22"/>
                <w:szCs w:val="22"/>
              </w:rPr>
              <w:t>febrero</w:t>
            </w:r>
            <w:r w:rsidRPr="006A1387">
              <w:rPr>
                <w:rFonts w:ascii="Museo Sans 100" w:hAnsi="Museo Sans 100"/>
                <w:iCs/>
                <w:sz w:val="22"/>
                <w:szCs w:val="22"/>
              </w:rPr>
              <w:t xml:space="preserve"> de </w:t>
            </w:r>
            <w:r>
              <w:rPr>
                <w:rFonts w:ascii="Museo Sans 100" w:hAnsi="Museo Sans 100"/>
                <w:iCs/>
                <w:sz w:val="22"/>
                <w:szCs w:val="22"/>
              </w:rPr>
              <w:t>2023</w:t>
            </w:r>
            <w:r w:rsidRPr="006A1387">
              <w:rPr>
                <w:rFonts w:ascii="Museo Sans 100" w:hAnsi="Museo Sans 100"/>
                <w:iCs/>
                <w:sz w:val="22"/>
                <w:szCs w:val="22"/>
              </w:rPr>
              <w:t>. Así mismo se aclara que el retiro de las mercancías deberá ser el mismo día del evento.</w:t>
            </w:r>
          </w:p>
        </w:tc>
      </w:tr>
      <w:tr w:rsidR="006A1387" w:rsidRPr="006A1387" w:rsidTr="00844CE3">
        <w:trPr>
          <w:trHeight w:val="2098"/>
          <w:jc w:val="center"/>
        </w:trPr>
        <w:tc>
          <w:tcPr>
            <w:tcW w:w="2977" w:type="dxa"/>
            <w:vAlign w:val="center"/>
          </w:tcPr>
          <w:p w:rsidR="006A1387" w:rsidRPr="006A1387" w:rsidRDefault="006A1387" w:rsidP="00BB1B60">
            <w:pPr>
              <w:jc w:val="both"/>
              <w:rPr>
                <w:rFonts w:ascii="Museo Sans 100" w:hAnsi="Museo Sans 100"/>
                <w:iCs/>
                <w:sz w:val="22"/>
                <w:szCs w:val="22"/>
              </w:rPr>
            </w:pPr>
            <w:r w:rsidRPr="006A1387">
              <w:rPr>
                <w:rFonts w:ascii="Museo Sans 100" w:hAnsi="Museo Sans 100"/>
                <w:iCs/>
                <w:sz w:val="22"/>
                <w:szCs w:val="22"/>
              </w:rPr>
              <w:t>Información importante</w:t>
            </w:r>
          </w:p>
        </w:tc>
        <w:tc>
          <w:tcPr>
            <w:tcW w:w="7121" w:type="dxa"/>
            <w:vAlign w:val="center"/>
          </w:tcPr>
          <w:p w:rsidR="006A1387" w:rsidRPr="006A1387" w:rsidRDefault="006A1387" w:rsidP="00BB1B60">
            <w:pPr>
              <w:jc w:val="both"/>
              <w:rPr>
                <w:rFonts w:ascii="Museo Sans 100" w:hAnsi="Museo Sans 100"/>
                <w:b/>
                <w:iCs/>
                <w:sz w:val="22"/>
                <w:szCs w:val="22"/>
              </w:rPr>
            </w:pPr>
            <w:r w:rsidRPr="006A1387">
              <w:rPr>
                <w:rFonts w:ascii="Museo Sans 100" w:hAnsi="Museo Sans 100"/>
                <w:b/>
                <w:iCs/>
                <w:sz w:val="22"/>
                <w:szCs w:val="22"/>
              </w:rPr>
              <w:t>Es 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6A1387" w:rsidRPr="006A1387" w:rsidRDefault="006A1387" w:rsidP="00AD1381">
            <w:pPr>
              <w:jc w:val="both"/>
              <w:rPr>
                <w:rFonts w:ascii="Museo Sans 100" w:hAnsi="Museo Sans 100"/>
                <w:b/>
                <w:iCs/>
                <w:sz w:val="22"/>
                <w:szCs w:val="22"/>
              </w:rPr>
            </w:pPr>
            <w:r w:rsidRPr="006A1387">
              <w:rPr>
                <w:rFonts w:ascii="Museo Sans 100" w:hAnsi="Museo Sans 100"/>
                <w:b/>
                <w:iCs/>
                <w:sz w:val="22"/>
                <w:szCs w:val="22"/>
              </w:rPr>
              <w:t>De declararse desie</w:t>
            </w:r>
            <w:r w:rsidR="00AD1381">
              <w:rPr>
                <w:rFonts w:ascii="Museo Sans 100" w:hAnsi="Museo Sans 100"/>
                <w:b/>
                <w:iCs/>
                <w:sz w:val="22"/>
                <w:szCs w:val="22"/>
              </w:rPr>
              <w:t>rta la Subasta Rápida No.</w:t>
            </w:r>
            <w:r w:rsidRPr="006A1387">
              <w:rPr>
                <w:rFonts w:ascii="Museo Sans 100" w:hAnsi="Museo Sans 100"/>
                <w:b/>
                <w:iCs/>
                <w:sz w:val="22"/>
                <w:szCs w:val="22"/>
              </w:rPr>
              <w:t xml:space="preserve"> </w:t>
            </w:r>
            <w:r w:rsidR="00AD1381">
              <w:rPr>
                <w:rFonts w:ascii="Museo Sans 100" w:hAnsi="Museo Sans 100"/>
                <w:b/>
                <w:iCs/>
                <w:sz w:val="22"/>
                <w:szCs w:val="22"/>
              </w:rPr>
              <w:t>01</w:t>
            </w:r>
            <w:r w:rsidRPr="006A1387">
              <w:rPr>
                <w:rFonts w:ascii="Museo Sans 100" w:hAnsi="Museo Sans 100"/>
                <w:b/>
                <w:iCs/>
                <w:sz w:val="22"/>
                <w:szCs w:val="22"/>
              </w:rPr>
              <w:t>/</w:t>
            </w:r>
            <w:r>
              <w:rPr>
                <w:rFonts w:ascii="Museo Sans 100" w:hAnsi="Museo Sans 100"/>
                <w:b/>
                <w:iCs/>
                <w:sz w:val="22"/>
                <w:szCs w:val="22"/>
              </w:rPr>
              <w:t>2023</w:t>
            </w:r>
            <w:r w:rsidRPr="006A1387">
              <w:rPr>
                <w:rFonts w:ascii="Museo Sans 100" w:hAnsi="Museo Sans 100"/>
                <w:b/>
                <w:iCs/>
                <w:sz w:val="22"/>
                <w:szCs w:val="22"/>
              </w:rPr>
              <w:t>, se tiene la alternativa simultanea de efectuar venta directa, conforme al Art. 614 del RECAUCA.</w:t>
            </w:r>
          </w:p>
        </w:tc>
      </w:tr>
    </w:tbl>
    <w:p w:rsidR="00153381" w:rsidRPr="006A1387" w:rsidRDefault="00153381" w:rsidP="006A1387">
      <w:pPr>
        <w:rPr>
          <w:rFonts w:ascii="Museo Sans 100" w:hAnsi="Museo Sans 100"/>
        </w:rPr>
      </w:pPr>
    </w:p>
    <w:p w:rsidR="006A1387" w:rsidRPr="006A1387" w:rsidRDefault="006A1387" w:rsidP="006A1387">
      <w:pPr>
        <w:rPr>
          <w:rFonts w:ascii="Museo Sans 100" w:hAnsi="Museo Sans 100"/>
        </w:rPr>
      </w:pPr>
    </w:p>
    <w:p w:rsidR="006A1387" w:rsidRPr="006A1387" w:rsidRDefault="006A1387"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6A1387" w:rsidP="00844CE3">
      <w:pPr>
        <w:spacing w:after="60"/>
        <w:jc w:val="center"/>
        <w:rPr>
          <w:rFonts w:ascii="Museo Sans 100" w:hAnsi="Museo Sans 100"/>
        </w:rPr>
      </w:pPr>
      <w:r w:rsidRPr="006A1387">
        <w:rPr>
          <w:rFonts w:ascii="Museo Sans 100" w:hAnsi="Museo Sans 100"/>
          <w:b/>
          <w:iCs/>
        </w:rPr>
        <w:t>Dirección General/Subdirección General.</w:t>
      </w:r>
      <w:bookmarkStart w:id="0" w:name="_GoBack"/>
      <w:bookmarkEnd w:id="0"/>
    </w:p>
    <w:sectPr w:rsidR="006A1387" w:rsidRPr="006A1387" w:rsidSect="00A36183">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433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F7026"/>
    <w:rsid w:val="00412FD3"/>
    <w:rsid w:val="00413947"/>
    <w:rsid w:val="0043518C"/>
    <w:rsid w:val="004500FF"/>
    <w:rsid w:val="00456232"/>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934A6F"/>
    <w:rsid w:val="00936E11"/>
    <w:rsid w:val="009410F1"/>
    <w:rsid w:val="00947838"/>
    <w:rsid w:val="009508F4"/>
    <w:rsid w:val="00953DE7"/>
    <w:rsid w:val="009879FF"/>
    <w:rsid w:val="009A6E47"/>
    <w:rsid w:val="009B08A8"/>
    <w:rsid w:val="009E134D"/>
    <w:rsid w:val="009F733B"/>
    <w:rsid w:val="009F745E"/>
    <w:rsid w:val="00A2529C"/>
    <w:rsid w:val="00A36183"/>
    <w:rsid w:val="00A40B07"/>
    <w:rsid w:val="00A76834"/>
    <w:rsid w:val="00A914D5"/>
    <w:rsid w:val="00A973B6"/>
    <w:rsid w:val="00AB0854"/>
    <w:rsid w:val="00AB24FD"/>
    <w:rsid w:val="00AD1381"/>
    <w:rsid w:val="00B40597"/>
    <w:rsid w:val="00B57EE4"/>
    <w:rsid w:val="00B6012C"/>
    <w:rsid w:val="00B7474C"/>
    <w:rsid w:val="00B81B4A"/>
    <w:rsid w:val="00B90FAC"/>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48507C45"/>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FC5E-77D3-4E98-B7E5-FF7A19A7F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Pages>
  <Words>388</Words>
  <Characters>2045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44</cp:revision>
  <cp:lastPrinted>2023-02-13T20:35:00Z</cp:lastPrinted>
  <dcterms:created xsi:type="dcterms:W3CDTF">2022-07-15T14:39:00Z</dcterms:created>
  <dcterms:modified xsi:type="dcterms:W3CDTF">2023-02-27T16:48:00Z</dcterms:modified>
</cp:coreProperties>
</file>