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43" w:rsidRDefault="00AF2843" w:rsidP="00CB303F">
      <w:pPr>
        <w:spacing w:after="120"/>
        <w:jc w:val="center"/>
        <w:rPr>
          <w:rFonts w:ascii="Museo Sans 100" w:hAnsi="Museo Sans 100" w:cs="Leelawadee"/>
          <w:b/>
          <w:bCs/>
          <w:lang w:eastAsia="es-ES"/>
        </w:rPr>
      </w:pPr>
    </w:p>
    <w:p w:rsidR="007F3633" w:rsidRPr="00F914BD"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F03AF">
        <w:rPr>
          <w:rFonts w:ascii="Cambria" w:hAnsi="Cambria"/>
          <w:b/>
          <w:bCs/>
          <w:lang w:val="es-MX" w:eastAsia="x-none"/>
        </w:rPr>
        <w:t xml:space="preserve">RTICIPAR EN SUBASTA RÁPIDA No. </w:t>
      </w:r>
      <w:r w:rsidR="00406635">
        <w:rPr>
          <w:rFonts w:ascii="Cambria" w:hAnsi="Cambria"/>
          <w:b/>
          <w:bCs/>
          <w:lang w:val="es-MX" w:eastAsia="x-none"/>
        </w:rPr>
        <w:t>1</w:t>
      </w:r>
      <w:r w:rsidR="00625216">
        <w:rPr>
          <w:rFonts w:ascii="Cambria" w:hAnsi="Cambria"/>
          <w:b/>
          <w:bCs/>
          <w:lang w:val="es-MX" w:eastAsia="x-none"/>
        </w:rPr>
        <w:t>/202</w:t>
      </w:r>
      <w:r w:rsidR="00406635">
        <w:rPr>
          <w:rFonts w:ascii="Cambria" w:hAnsi="Cambria"/>
          <w:b/>
          <w:bCs/>
          <w:lang w:val="es-MX" w:eastAsia="x-none"/>
        </w:rPr>
        <w:t>2</w:t>
      </w:r>
      <w:r w:rsidRPr="00F914BD">
        <w:rPr>
          <w:rFonts w:ascii="Cambria" w:hAnsi="Cambria"/>
          <w:b/>
          <w:bCs/>
          <w:lang w:val="es-MX" w:eastAsia="x-none"/>
        </w:rPr>
        <w:t xml:space="preserve"> </w:t>
      </w:r>
    </w:p>
    <w:p w:rsidR="007F3633" w:rsidRPr="00F914BD" w:rsidRDefault="007F3633"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DE LA DIRECCIÓN GENERAL DE ADUANAS </w:t>
      </w:r>
    </w:p>
    <w:p w:rsidR="007F3633" w:rsidRPr="00B031F8" w:rsidRDefault="007F3633" w:rsidP="0021169F">
      <w:pPr>
        <w:spacing w:line="360" w:lineRule="auto"/>
        <w:jc w:val="center"/>
        <w:rPr>
          <w:rFonts w:ascii="Cambria" w:hAnsi="Cambria"/>
          <w:b/>
          <w:bCs/>
          <w:color w:val="4F81BD" w:themeColor="accent1"/>
          <w:lang w:val="es-MX" w:eastAsia="x-none"/>
        </w:rPr>
      </w:pPr>
      <w:r w:rsidRPr="00B031F8">
        <w:rPr>
          <w:rFonts w:ascii="Cambria" w:hAnsi="Cambria"/>
          <w:b/>
          <w:bCs/>
          <w:color w:val="4F81BD" w:themeColor="accent1"/>
          <w:lang w:val="es-MX" w:eastAsia="x-none"/>
        </w:rPr>
        <w:t>(BASES DE COMPETENCIA)</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anexando fotografías de DUI y NIT (anverso y reverso), posteriormente se creará un grupo en donde se realizará la subasta interactiva de forma electrónica y se adjudicará al mejor postor</w:t>
      </w:r>
    </w:p>
    <w:p w:rsidR="007F3633" w:rsidRPr="00CD20C5"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 xml:space="preserve">ES RESPONSABILIDAD DEL PARTICIPANTE ACEPTAR LAS CONDICIONES DE LA MERCANCIA OFRECIDA, SI ESTA NO FUE VERIFICADA FISICAMENTE, YA QUE UNA VEZ ADJUDICADO EL PRODUCTO NO SE ACEPTAN RECLAMOS NI SE HARAN DEVOLUCIONES, LOS COSTOS POR EL TRASLADO DE LA MERCADERIA CORRERAN POR CUENTA DEL </w:t>
      </w:r>
      <w:bookmarkStart w:id="0" w:name="_GoBack"/>
      <w:bookmarkEnd w:id="0"/>
      <w:r w:rsidRPr="00CF4C7D">
        <w:rPr>
          <w:rFonts w:ascii="Cambria" w:hAnsi="Cambria"/>
          <w:b/>
          <w:bCs/>
          <w:sz w:val="22"/>
          <w:szCs w:val="22"/>
          <w:lang w:val="es-MX" w:eastAsia="x-none"/>
        </w:rPr>
        <w:t>MISMO USUARIO.</w:t>
      </w:r>
    </w:p>
    <w:p w:rsidR="007F3633" w:rsidRPr="00CF4C7D" w:rsidRDefault="007F3633" w:rsidP="007F3633">
      <w:pPr>
        <w:numPr>
          <w:ilvl w:val="0"/>
          <w:numId w:val="4"/>
        </w:numPr>
        <w:spacing w:after="120" w:line="240" w:lineRule="auto"/>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625216">
        <w:rPr>
          <w:rFonts w:ascii="Cambria" w:hAnsi="Cambria"/>
          <w:b/>
          <w:bCs/>
          <w:sz w:val="22"/>
          <w:szCs w:val="22"/>
          <w:lang w:val="es-MX" w:eastAsia="x-none"/>
        </w:rPr>
        <w:t xml:space="preserve">TA LA SUBASTA RAPIDA PUBLICA  </w:t>
      </w:r>
      <w:r w:rsidR="00406635">
        <w:rPr>
          <w:rFonts w:ascii="Cambria" w:hAnsi="Cambria"/>
          <w:b/>
          <w:bCs/>
          <w:sz w:val="22"/>
          <w:szCs w:val="22"/>
          <w:lang w:val="es-MX" w:eastAsia="x-none"/>
        </w:rPr>
        <w:t>1</w:t>
      </w:r>
      <w:r w:rsidR="00625216">
        <w:rPr>
          <w:rFonts w:ascii="Cambria" w:hAnsi="Cambria"/>
          <w:b/>
          <w:bCs/>
          <w:sz w:val="22"/>
          <w:szCs w:val="22"/>
          <w:lang w:val="es-MX" w:eastAsia="x-none"/>
        </w:rPr>
        <w:t>/</w:t>
      </w:r>
      <w:r w:rsidR="00406635">
        <w:rPr>
          <w:rFonts w:ascii="Cambria" w:hAnsi="Cambria"/>
          <w:b/>
          <w:bCs/>
          <w:sz w:val="22"/>
          <w:szCs w:val="22"/>
          <w:lang w:val="es-MX" w:eastAsia="x-none"/>
        </w:rPr>
        <w:t>2022</w:t>
      </w:r>
      <w:r w:rsidRPr="00CF4C7D">
        <w:rPr>
          <w:rFonts w:ascii="Cambria" w:hAnsi="Cambria"/>
          <w:b/>
          <w:bCs/>
          <w:sz w:val="22"/>
          <w:szCs w:val="22"/>
          <w:lang w:val="es-MX" w:eastAsia="x-none"/>
        </w:rPr>
        <w:t>, SE TIENE LA ALTERNATIVA SIMULTANEA DE EFECTUAR VENTA DIRECTA, CONFORME AL ART. 614 DEL RECAUCA</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406635">
        <w:rPr>
          <w:rFonts w:ascii="Museo Sans 100" w:hAnsi="Museo Sans 100"/>
          <w:b/>
          <w:iCs/>
          <w:sz w:val="22"/>
          <w:szCs w:val="22"/>
        </w:rPr>
        <w:t>Aduana de Frontera La Hachadura</w:t>
      </w:r>
      <w:r w:rsidR="00B56188">
        <w:rPr>
          <w:rFonts w:ascii="Museo Sans 100" w:hAnsi="Museo Sans 100"/>
          <w:b/>
          <w:iCs/>
          <w:sz w:val="22"/>
          <w:szCs w:val="22"/>
        </w:rPr>
        <w:t xml:space="preserve">, Departamento de </w:t>
      </w:r>
      <w:r w:rsidR="00406635">
        <w:rPr>
          <w:rFonts w:ascii="Museo Sans 100" w:hAnsi="Museo Sans 100"/>
          <w:b/>
          <w:iCs/>
          <w:sz w:val="22"/>
          <w:szCs w:val="22"/>
        </w:rPr>
        <w:t>Ahuachapán</w:t>
      </w:r>
      <w:r>
        <w:rPr>
          <w:rFonts w:ascii="Cambria" w:hAnsi="Cambria"/>
          <w:bCs/>
          <w:sz w:val="22"/>
          <w:szCs w:val="22"/>
          <w:lang w:val="es-MX" w:eastAsia="x-none"/>
        </w:rPr>
        <w:t>; los costos incurridos para su retiro son asumidos por el participante.</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E36F3A">
        <w:rPr>
          <w:rFonts w:ascii="Cambria" w:hAnsi="Cambria"/>
          <w:bCs/>
          <w:sz w:val="22"/>
          <w:szCs w:val="22"/>
          <w:lang w:val="es-MX" w:eastAsia="x-none"/>
        </w:rPr>
        <w:t xml:space="preserve">Cancelar de inmediato y en efectivo el 100% el día de la subasta, </w:t>
      </w:r>
      <w:r w:rsidR="00625216">
        <w:rPr>
          <w:rFonts w:ascii="Cambria" w:hAnsi="Cambria"/>
          <w:bCs/>
          <w:sz w:val="22"/>
          <w:szCs w:val="22"/>
          <w:lang w:val="es-MX" w:eastAsia="x-none"/>
        </w:rPr>
        <w:t>viernes</w:t>
      </w:r>
      <w:r w:rsidR="00A43762">
        <w:rPr>
          <w:rFonts w:ascii="Cambria" w:hAnsi="Cambria"/>
          <w:bCs/>
          <w:sz w:val="22"/>
          <w:szCs w:val="22"/>
          <w:lang w:val="es-MX" w:eastAsia="x-none"/>
        </w:rPr>
        <w:t xml:space="preserve"> </w:t>
      </w:r>
      <w:r w:rsidR="00406635">
        <w:rPr>
          <w:rFonts w:ascii="Cambria" w:hAnsi="Cambria"/>
          <w:bCs/>
          <w:sz w:val="22"/>
          <w:szCs w:val="22"/>
          <w:lang w:val="es-MX" w:eastAsia="x-none"/>
        </w:rPr>
        <w:t>04</w:t>
      </w:r>
      <w:r w:rsidR="005A1AA2">
        <w:rPr>
          <w:rFonts w:ascii="Cambria" w:hAnsi="Cambria"/>
          <w:bCs/>
          <w:sz w:val="22"/>
          <w:szCs w:val="22"/>
          <w:lang w:val="es-MX" w:eastAsia="x-none"/>
        </w:rPr>
        <w:t xml:space="preserve"> </w:t>
      </w:r>
      <w:r w:rsidR="00663B13">
        <w:rPr>
          <w:rFonts w:ascii="Cambria" w:hAnsi="Cambria"/>
          <w:bCs/>
          <w:sz w:val="22"/>
          <w:szCs w:val="22"/>
          <w:lang w:val="es-MX" w:eastAsia="x-none"/>
        </w:rPr>
        <w:t xml:space="preserve">de </w:t>
      </w:r>
      <w:r w:rsidR="00406635">
        <w:rPr>
          <w:rFonts w:ascii="Cambria" w:hAnsi="Cambria"/>
          <w:bCs/>
          <w:sz w:val="22"/>
          <w:szCs w:val="22"/>
          <w:lang w:val="es-MX" w:eastAsia="x-none"/>
        </w:rPr>
        <w:t>marzo</w:t>
      </w:r>
      <w:r w:rsidR="005A1AA2">
        <w:rPr>
          <w:rFonts w:ascii="Cambria" w:hAnsi="Cambria"/>
          <w:bCs/>
          <w:sz w:val="22"/>
          <w:szCs w:val="22"/>
          <w:lang w:val="es-MX" w:eastAsia="x-none"/>
        </w:rPr>
        <w:t xml:space="preserve"> </w:t>
      </w:r>
      <w:r w:rsidRPr="00E36F3A">
        <w:rPr>
          <w:rFonts w:ascii="Cambria" w:hAnsi="Cambria"/>
          <w:bCs/>
          <w:sz w:val="22"/>
          <w:szCs w:val="22"/>
          <w:lang w:val="es-MX" w:eastAsia="x-none"/>
        </w:rPr>
        <w:t xml:space="preserve">de </w:t>
      </w:r>
      <w:r>
        <w:rPr>
          <w:rFonts w:ascii="Cambria" w:hAnsi="Cambria"/>
          <w:bCs/>
          <w:sz w:val="22"/>
          <w:szCs w:val="22"/>
          <w:lang w:val="es-MX" w:eastAsia="x-none"/>
        </w:rPr>
        <w:t>202</w:t>
      </w:r>
      <w:r w:rsidR="00406635">
        <w:rPr>
          <w:rFonts w:ascii="Cambria" w:hAnsi="Cambria"/>
          <w:bCs/>
          <w:sz w:val="22"/>
          <w:szCs w:val="22"/>
          <w:lang w:val="es-MX" w:eastAsia="x-none"/>
        </w:rPr>
        <w:t>2</w:t>
      </w:r>
      <w:r w:rsidRPr="00E36F3A">
        <w:rPr>
          <w:rFonts w:ascii="Cambria" w:hAnsi="Cambria"/>
          <w:bCs/>
          <w:sz w:val="22"/>
          <w:szCs w:val="22"/>
          <w:lang w:val="es-MX" w:eastAsia="x-none"/>
        </w:rPr>
        <w:t xml:space="preserve">, en Colecturía de </w:t>
      </w:r>
      <w:r>
        <w:rPr>
          <w:rFonts w:ascii="Cambria" w:hAnsi="Cambria"/>
          <w:bCs/>
          <w:sz w:val="22"/>
          <w:szCs w:val="22"/>
          <w:lang w:val="es-MX" w:eastAsia="x-none"/>
        </w:rPr>
        <w:t>la Dirección General de Aduanas.</w:t>
      </w:r>
    </w:p>
    <w:p w:rsidR="007F3633" w:rsidRPr="00F914BD" w:rsidRDefault="007F3633" w:rsidP="007F3633">
      <w:pPr>
        <w:numPr>
          <w:ilvl w:val="0"/>
          <w:numId w:val="4"/>
        </w:numPr>
        <w:spacing w:after="120" w:line="240" w:lineRule="auto"/>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7F3633" w:rsidRPr="00F914BD" w:rsidRDefault="007F3633" w:rsidP="007F3633">
      <w:pPr>
        <w:numPr>
          <w:ilvl w:val="0"/>
          <w:numId w:val="4"/>
        </w:numPr>
        <w:spacing w:after="120" w:line="240" w:lineRule="auto"/>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sidR="004932B8">
        <w:rPr>
          <w:rFonts w:ascii="Cambria" w:hAnsi="Cambria"/>
          <w:b/>
          <w:bCs/>
          <w:sz w:val="22"/>
          <w:szCs w:val="22"/>
          <w:lang w:val="es-MX" w:eastAsia="x-none"/>
        </w:rPr>
        <w:t xml:space="preserve">     0.00</w:t>
      </w:r>
      <w:r w:rsidR="004932B8">
        <w:rPr>
          <w:rFonts w:ascii="Cambria" w:hAnsi="Cambria"/>
          <w:b/>
          <w:bCs/>
          <w:sz w:val="22"/>
          <w:szCs w:val="22"/>
          <w:lang w:val="es-MX" w:eastAsia="x-none"/>
        </w:rPr>
        <w:tab/>
        <w:t>a</w:t>
      </w:r>
      <w:r w:rsidR="004932B8">
        <w:rPr>
          <w:rFonts w:ascii="Cambria" w:hAnsi="Cambria"/>
          <w:b/>
          <w:bCs/>
          <w:sz w:val="22"/>
          <w:szCs w:val="22"/>
          <w:lang w:val="es-MX" w:eastAsia="x-none"/>
        </w:rPr>
        <w:tab/>
        <w:t>$    100.00</w:t>
      </w:r>
      <w:r w:rsidR="004932B8">
        <w:rPr>
          <w:rFonts w:ascii="Cambria" w:hAnsi="Cambria"/>
          <w:b/>
          <w:bCs/>
          <w:sz w:val="22"/>
          <w:szCs w:val="22"/>
          <w:lang w:val="es-MX" w:eastAsia="x-none"/>
        </w:rPr>
        <w:tab/>
      </w:r>
      <w:r w:rsidR="004932B8">
        <w:rPr>
          <w:rFonts w:ascii="Cambria" w:hAnsi="Cambria"/>
          <w:b/>
          <w:bCs/>
          <w:sz w:val="22"/>
          <w:szCs w:val="22"/>
          <w:lang w:val="es-MX" w:eastAsia="x-none"/>
        </w:rPr>
        <w:tab/>
        <w:t>=</w:t>
      </w:r>
      <w:r w:rsidR="004932B8">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F3633" w:rsidRPr="00F914BD" w:rsidRDefault="007F3633" w:rsidP="007F3633">
      <w:pPr>
        <w:numPr>
          <w:ilvl w:val="1"/>
          <w:numId w:val="4"/>
        </w:numPr>
        <w:spacing w:after="120" w:line="240" w:lineRule="auto"/>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7F3633" w:rsidRPr="00CF4C7D" w:rsidRDefault="007F3633" w:rsidP="007F3633">
      <w:pPr>
        <w:numPr>
          <w:ilvl w:val="1"/>
          <w:numId w:val="4"/>
        </w:numPr>
        <w:spacing w:after="120" w:line="240" w:lineRule="auto"/>
        <w:jc w:val="both"/>
        <w:rPr>
          <w:rStyle w:val="fTitle"/>
          <w:rFonts w:ascii="Times New Roman" w:hAnsi="Times New Roman" w:cs="Times New Roman"/>
          <w:b w:val="0"/>
          <w:bCs w:val="0"/>
          <w:caps w:val="0"/>
          <w:color w:val="auto"/>
          <w:sz w:val="24"/>
          <w:szCs w:val="24"/>
        </w:rPr>
      </w:pPr>
      <w:r w:rsidRPr="00CF4C7D">
        <w:rPr>
          <w:rFonts w:ascii="Cambria" w:hAnsi="Cambria"/>
          <w:b/>
          <w:bCs/>
          <w:sz w:val="22"/>
          <w:szCs w:val="22"/>
          <w:lang w:val="es-MX" w:eastAsia="x-none"/>
        </w:rPr>
        <w:t xml:space="preserve">De </w:t>
      </w:r>
      <w:r w:rsidRPr="00CF4C7D">
        <w:rPr>
          <w:rFonts w:ascii="Cambria" w:hAnsi="Cambria"/>
          <w:b/>
          <w:bCs/>
          <w:sz w:val="22"/>
          <w:szCs w:val="22"/>
          <w:lang w:val="es-MX" w:eastAsia="x-none"/>
        </w:rPr>
        <w:tab/>
        <w:t>$1001.00</w:t>
      </w:r>
      <w:r w:rsidRPr="00CF4C7D">
        <w:rPr>
          <w:rFonts w:ascii="Cambria" w:hAnsi="Cambria"/>
          <w:b/>
          <w:bCs/>
          <w:sz w:val="22"/>
          <w:szCs w:val="22"/>
          <w:lang w:val="es-MX" w:eastAsia="x-none"/>
        </w:rPr>
        <w:tab/>
        <w:t xml:space="preserve">en </w:t>
      </w:r>
      <w:r w:rsidRPr="00CF4C7D">
        <w:rPr>
          <w:rFonts w:ascii="Cambria" w:hAnsi="Cambria"/>
          <w:b/>
          <w:bCs/>
          <w:sz w:val="22"/>
          <w:szCs w:val="22"/>
          <w:lang w:val="es-MX" w:eastAsia="x-none"/>
        </w:rPr>
        <w:tab/>
        <w:t>adelante</w:t>
      </w:r>
      <w:r w:rsidRPr="00CF4C7D">
        <w:rPr>
          <w:rFonts w:ascii="Cambria" w:hAnsi="Cambria"/>
          <w:b/>
          <w:bCs/>
          <w:sz w:val="22"/>
          <w:szCs w:val="22"/>
          <w:lang w:val="es-MX" w:eastAsia="x-none"/>
        </w:rPr>
        <w:tab/>
      </w:r>
      <w:r w:rsidRPr="00CF4C7D">
        <w:rPr>
          <w:rFonts w:ascii="Cambria" w:hAnsi="Cambria"/>
          <w:b/>
          <w:bCs/>
          <w:sz w:val="22"/>
          <w:szCs w:val="22"/>
          <w:lang w:val="es-MX" w:eastAsia="x-none"/>
        </w:rPr>
        <w:tab/>
        <w:t xml:space="preserve">= </w:t>
      </w:r>
      <w:r w:rsidRPr="00CF4C7D">
        <w:rPr>
          <w:rFonts w:ascii="Cambria" w:hAnsi="Cambria"/>
          <w:b/>
          <w:bCs/>
          <w:sz w:val="22"/>
          <w:szCs w:val="22"/>
          <w:lang w:val="es-MX" w:eastAsia="x-none"/>
        </w:rPr>
        <w:tab/>
      </w:r>
      <w:r w:rsidR="004932B8" w:rsidRPr="00CF4C7D">
        <w:rPr>
          <w:rFonts w:ascii="Cambria" w:hAnsi="Cambria"/>
          <w:b/>
          <w:bCs/>
          <w:sz w:val="22"/>
          <w:szCs w:val="22"/>
          <w:lang w:val="es-MX" w:eastAsia="x-none"/>
        </w:rPr>
        <w:t xml:space="preserve">$ </w:t>
      </w:r>
      <w:r w:rsidR="004932B8">
        <w:rPr>
          <w:rFonts w:ascii="Cambria" w:hAnsi="Cambria"/>
          <w:b/>
          <w:bCs/>
          <w:sz w:val="22"/>
          <w:szCs w:val="22"/>
          <w:lang w:val="es-MX" w:eastAsia="x-none"/>
        </w:rPr>
        <w:t>100.00</w:t>
      </w:r>
      <w:r w:rsidRPr="00CF4C7D">
        <w:rPr>
          <w:rFonts w:ascii="Cambria" w:hAnsi="Cambria"/>
          <w:b/>
          <w:bCs/>
          <w:sz w:val="22"/>
          <w:szCs w:val="22"/>
          <w:lang w:val="es-MX" w:eastAsia="x-none"/>
        </w:rPr>
        <w:t xml:space="preserve">  </w:t>
      </w:r>
    </w:p>
    <w:p w:rsidR="00D55500" w:rsidRPr="00E01BA4" w:rsidRDefault="00D55500" w:rsidP="007F3633">
      <w:pPr>
        <w:spacing w:after="120"/>
        <w:jc w:val="center"/>
        <w:rPr>
          <w:rFonts w:ascii="Museo Sans 100" w:hAnsi="Museo Sans 100" w:cs="Leelawadee"/>
          <w:b/>
          <w:bCs/>
        </w:rPr>
      </w:pPr>
    </w:p>
    <w:sectPr w:rsidR="00D55500" w:rsidRPr="00E01BA4" w:rsidSect="006B7F3A">
      <w:headerReference w:type="even" r:id="rId8"/>
      <w:headerReference w:type="default" r:id="rId9"/>
      <w:footerReference w:type="default" r:id="rId10"/>
      <w:headerReference w:type="first" r:id="rId11"/>
      <w:pgSz w:w="12240" w:h="15840" w:code="1"/>
      <w:pgMar w:top="1985"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E96" w:rsidRDefault="00630E96">
      <w:pPr>
        <w:spacing w:after="0" w:line="240" w:lineRule="auto"/>
      </w:pPr>
      <w:r>
        <w:separator/>
      </w:r>
    </w:p>
  </w:endnote>
  <w:endnote w:type="continuationSeparator" w:id="0">
    <w:p w:rsidR="00630E96" w:rsidRDefault="0063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altName w:val="Leelawadee UI"/>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embo Std">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column">
                <wp:posOffset>342900</wp:posOffset>
              </wp:positionH>
              <wp:positionV relativeFrom="paragraph">
                <wp:posOffset>-171450</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27pt;margin-top:-13.5pt;width:414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vICd&#10;hN4AAAAKAQAADwAAAGRycy9kb3ducmV2LnhtbEyPwU7DMBBE70j8g7VI3Fq7oYGQxqkQiCuIQitx&#10;c+NtEhGvo9htwt93OZXbjPZpdqZYT64TJxxC60nDYq5AIFXetlRr+Pp8nWUgQjRkTecJNfxigHV5&#10;fVWY3PqRPvC0ibXgEAq50dDE2OdShqpBZ8Lc90h8O/jBmch2qKUdzMjhrpOJUvfSmZb4Q2N6fG6w&#10;+tkcnYbt2+F7t1Tv9YtL+9FPSpJ7lFrf3kxPKxARp3iB4a8+V4eSO+39kWwQnYZ0yVOihlnywIKB&#10;LEtY7JlUdynIspD/J5RnAAAA//8DAFBLAQItABQABgAIAAAAIQC2gziS/gAAAOEBAAATAAAAAAAA&#10;AAAAAAAAAAAAAABbQ29udGVudF9UeXBlc10ueG1sUEsBAi0AFAAGAAgAAAAhADj9If/WAAAAlAEA&#10;AAsAAAAAAAAAAAAAAAAALwEAAF9yZWxzLy5yZWxzUEsBAi0AFAAGAAgAAAAhAA1q2kC0AgAAugUA&#10;AA4AAAAAAAAAAAAAAAAALgIAAGRycy9lMm9Eb2MueG1sUEsBAi0AFAAGAAgAAAAhALyAnYTeAAAA&#10;CgEAAA8AAAAAAAAAAAAAAAAADgUAAGRycy9kb3ducmV2LnhtbFBLBQYAAAAABAAEAPMAAAAZBgAA&#10;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E96" w:rsidRDefault="00630E96">
      <w:pPr>
        <w:spacing w:after="0" w:line="240" w:lineRule="auto"/>
      </w:pPr>
      <w:r>
        <w:separator/>
      </w:r>
    </w:p>
  </w:footnote>
  <w:footnote w:type="continuationSeparator" w:id="0">
    <w:p w:rsidR="00630E96" w:rsidRDefault="00630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406635">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2052" type="#_x0000_t75" style="position:absolute;margin-left:0;margin-top:0;width:612.25pt;height:792.25pt;z-index:-251640832;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406635"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2053" type="#_x0000_t75" style="position:absolute;margin-left:-71.25pt;margin-top:-100.05pt;width:612.25pt;height:792.25pt;z-index:-251639808;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406635">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2051" type="#_x0000_t75" style="position:absolute;margin-left:0;margin-top:0;width:612.25pt;height:792.25pt;z-index:-251641856;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2"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4"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A62"/>
    <w:rsid w:val="00006771"/>
    <w:rsid w:val="00012608"/>
    <w:rsid w:val="00024233"/>
    <w:rsid w:val="000252B1"/>
    <w:rsid w:val="00047DCF"/>
    <w:rsid w:val="00051FC9"/>
    <w:rsid w:val="000A560A"/>
    <w:rsid w:val="000A6599"/>
    <w:rsid w:val="000B5684"/>
    <w:rsid w:val="000E22D1"/>
    <w:rsid w:val="000F019C"/>
    <w:rsid w:val="000F3B2E"/>
    <w:rsid w:val="000F4A49"/>
    <w:rsid w:val="00131B28"/>
    <w:rsid w:val="001473A3"/>
    <w:rsid w:val="0017300F"/>
    <w:rsid w:val="001B01F6"/>
    <w:rsid w:val="001B1515"/>
    <w:rsid w:val="001B3DF1"/>
    <w:rsid w:val="001D29B4"/>
    <w:rsid w:val="001E0807"/>
    <w:rsid w:val="001E47FC"/>
    <w:rsid w:val="001F03AF"/>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36A7"/>
    <w:rsid w:val="00316193"/>
    <w:rsid w:val="00321C4E"/>
    <w:rsid w:val="00326FBA"/>
    <w:rsid w:val="003367ED"/>
    <w:rsid w:val="0033704C"/>
    <w:rsid w:val="00341717"/>
    <w:rsid w:val="0035170C"/>
    <w:rsid w:val="00356BEF"/>
    <w:rsid w:val="00357E59"/>
    <w:rsid w:val="003612A3"/>
    <w:rsid w:val="00370386"/>
    <w:rsid w:val="00390828"/>
    <w:rsid w:val="00392692"/>
    <w:rsid w:val="00397859"/>
    <w:rsid w:val="003A5568"/>
    <w:rsid w:val="003B2FBB"/>
    <w:rsid w:val="003B7989"/>
    <w:rsid w:val="003F10C0"/>
    <w:rsid w:val="00402C88"/>
    <w:rsid w:val="00403504"/>
    <w:rsid w:val="00406635"/>
    <w:rsid w:val="00416944"/>
    <w:rsid w:val="00420C5C"/>
    <w:rsid w:val="00442C1F"/>
    <w:rsid w:val="004932B8"/>
    <w:rsid w:val="004A1DD8"/>
    <w:rsid w:val="004C3ED6"/>
    <w:rsid w:val="004E4E94"/>
    <w:rsid w:val="004F1318"/>
    <w:rsid w:val="004F73DD"/>
    <w:rsid w:val="005032C9"/>
    <w:rsid w:val="00531C24"/>
    <w:rsid w:val="00537A2B"/>
    <w:rsid w:val="00556D3A"/>
    <w:rsid w:val="00557987"/>
    <w:rsid w:val="00560903"/>
    <w:rsid w:val="00577980"/>
    <w:rsid w:val="005A1AA2"/>
    <w:rsid w:val="005A5D1F"/>
    <w:rsid w:val="005B08E7"/>
    <w:rsid w:val="005B15CE"/>
    <w:rsid w:val="005B28F0"/>
    <w:rsid w:val="005C34BD"/>
    <w:rsid w:val="005D6F0A"/>
    <w:rsid w:val="005F5580"/>
    <w:rsid w:val="00607BEB"/>
    <w:rsid w:val="00622AB5"/>
    <w:rsid w:val="00625216"/>
    <w:rsid w:val="00630D34"/>
    <w:rsid w:val="00630E96"/>
    <w:rsid w:val="00655CE7"/>
    <w:rsid w:val="00663B13"/>
    <w:rsid w:val="006651B8"/>
    <w:rsid w:val="006850A1"/>
    <w:rsid w:val="006851FB"/>
    <w:rsid w:val="006B7D98"/>
    <w:rsid w:val="006B7F3A"/>
    <w:rsid w:val="006D1650"/>
    <w:rsid w:val="006E69AF"/>
    <w:rsid w:val="006E7ECF"/>
    <w:rsid w:val="00704B4B"/>
    <w:rsid w:val="00705895"/>
    <w:rsid w:val="00713205"/>
    <w:rsid w:val="0073353C"/>
    <w:rsid w:val="007364AC"/>
    <w:rsid w:val="00743714"/>
    <w:rsid w:val="00747D85"/>
    <w:rsid w:val="00754859"/>
    <w:rsid w:val="00764AB9"/>
    <w:rsid w:val="007717D1"/>
    <w:rsid w:val="00776D2B"/>
    <w:rsid w:val="007A1160"/>
    <w:rsid w:val="007A1E15"/>
    <w:rsid w:val="007C227A"/>
    <w:rsid w:val="007D27F4"/>
    <w:rsid w:val="007F3633"/>
    <w:rsid w:val="007F3CFD"/>
    <w:rsid w:val="007F7346"/>
    <w:rsid w:val="00802028"/>
    <w:rsid w:val="0082431E"/>
    <w:rsid w:val="00824D7C"/>
    <w:rsid w:val="00837C8C"/>
    <w:rsid w:val="00856180"/>
    <w:rsid w:val="00876BAC"/>
    <w:rsid w:val="008C10B3"/>
    <w:rsid w:val="008E2DAD"/>
    <w:rsid w:val="008E51CE"/>
    <w:rsid w:val="008F3995"/>
    <w:rsid w:val="009005C3"/>
    <w:rsid w:val="009209D7"/>
    <w:rsid w:val="00922576"/>
    <w:rsid w:val="00927E9B"/>
    <w:rsid w:val="00945306"/>
    <w:rsid w:val="0094722C"/>
    <w:rsid w:val="00952EB2"/>
    <w:rsid w:val="00955903"/>
    <w:rsid w:val="009566AA"/>
    <w:rsid w:val="00964490"/>
    <w:rsid w:val="009671E2"/>
    <w:rsid w:val="009805F7"/>
    <w:rsid w:val="00986105"/>
    <w:rsid w:val="009A2B25"/>
    <w:rsid w:val="009C7CA7"/>
    <w:rsid w:val="00A133DC"/>
    <w:rsid w:val="00A43762"/>
    <w:rsid w:val="00A478C2"/>
    <w:rsid w:val="00A520ED"/>
    <w:rsid w:val="00A55400"/>
    <w:rsid w:val="00A70ABD"/>
    <w:rsid w:val="00A70B40"/>
    <w:rsid w:val="00A9745E"/>
    <w:rsid w:val="00AB1707"/>
    <w:rsid w:val="00AB59F7"/>
    <w:rsid w:val="00AB7CF3"/>
    <w:rsid w:val="00AC485D"/>
    <w:rsid w:val="00AC60F3"/>
    <w:rsid w:val="00AE5FDE"/>
    <w:rsid w:val="00AF0761"/>
    <w:rsid w:val="00AF2843"/>
    <w:rsid w:val="00AF6FB7"/>
    <w:rsid w:val="00B20310"/>
    <w:rsid w:val="00B33175"/>
    <w:rsid w:val="00B42589"/>
    <w:rsid w:val="00B53EF5"/>
    <w:rsid w:val="00B56188"/>
    <w:rsid w:val="00BA383F"/>
    <w:rsid w:val="00BC1D80"/>
    <w:rsid w:val="00BD71C1"/>
    <w:rsid w:val="00BE0426"/>
    <w:rsid w:val="00BF0DB6"/>
    <w:rsid w:val="00C13260"/>
    <w:rsid w:val="00C22987"/>
    <w:rsid w:val="00C31D4E"/>
    <w:rsid w:val="00C3272D"/>
    <w:rsid w:val="00C34926"/>
    <w:rsid w:val="00C558B5"/>
    <w:rsid w:val="00C60F98"/>
    <w:rsid w:val="00C745B6"/>
    <w:rsid w:val="00C967D6"/>
    <w:rsid w:val="00CA661B"/>
    <w:rsid w:val="00CB2976"/>
    <w:rsid w:val="00CB5FE8"/>
    <w:rsid w:val="00CC01F2"/>
    <w:rsid w:val="00CC10F8"/>
    <w:rsid w:val="00CE5EBB"/>
    <w:rsid w:val="00D00E68"/>
    <w:rsid w:val="00D108A2"/>
    <w:rsid w:val="00D13729"/>
    <w:rsid w:val="00D242D1"/>
    <w:rsid w:val="00D43F10"/>
    <w:rsid w:val="00D55500"/>
    <w:rsid w:val="00D62182"/>
    <w:rsid w:val="00D84036"/>
    <w:rsid w:val="00D86248"/>
    <w:rsid w:val="00D9053B"/>
    <w:rsid w:val="00DA120A"/>
    <w:rsid w:val="00DC0AED"/>
    <w:rsid w:val="00DC2544"/>
    <w:rsid w:val="00DD4957"/>
    <w:rsid w:val="00E01BA4"/>
    <w:rsid w:val="00E10AF0"/>
    <w:rsid w:val="00E34767"/>
    <w:rsid w:val="00E463C2"/>
    <w:rsid w:val="00E541EF"/>
    <w:rsid w:val="00E560E7"/>
    <w:rsid w:val="00E6699A"/>
    <w:rsid w:val="00E75071"/>
    <w:rsid w:val="00E75D12"/>
    <w:rsid w:val="00E92B1E"/>
    <w:rsid w:val="00E97AF3"/>
    <w:rsid w:val="00E97DC2"/>
    <w:rsid w:val="00EA1561"/>
    <w:rsid w:val="00EA682F"/>
    <w:rsid w:val="00EB5347"/>
    <w:rsid w:val="00EB6F78"/>
    <w:rsid w:val="00ED3311"/>
    <w:rsid w:val="00EE2D6D"/>
    <w:rsid w:val="00F00C5F"/>
    <w:rsid w:val="00F13D12"/>
    <w:rsid w:val="00F213FB"/>
    <w:rsid w:val="00F26AE8"/>
    <w:rsid w:val="00F34D48"/>
    <w:rsid w:val="00F37BB7"/>
    <w:rsid w:val="00F44D45"/>
    <w:rsid w:val="00F57EDE"/>
    <w:rsid w:val="00F742D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19C5597"/>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AF2843"/>
    <w:pPr>
      <w:spacing w:before="160" w:after="0" w:line="240" w:lineRule="auto"/>
    </w:pPr>
    <w:rPr>
      <w:rFonts w:ascii="Helvetica Neue" w:eastAsia="Arial Unicode MS" w:hAnsi="Helvetica Neue" w:cs="Arial Unicode MS"/>
      <w:color w:val="000000"/>
      <w:sz w:val="24"/>
      <w:szCs w:val="24"/>
      <w:lang w:val="es-SV"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27DE53-BB59-49AF-9228-A8DFB43F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335</Words>
  <Characters>1847</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30</cp:revision>
  <cp:lastPrinted>2021-05-31T20:24:00Z</cp:lastPrinted>
  <dcterms:created xsi:type="dcterms:W3CDTF">2021-05-03T16:24:00Z</dcterms:created>
  <dcterms:modified xsi:type="dcterms:W3CDTF">2022-03-03T21:15:00Z</dcterms:modified>
</cp:coreProperties>
</file>