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B3" w:rsidRDefault="002A4EB3" w:rsidP="00A67369">
      <w:bookmarkStart w:id="0" w:name="_GoBack"/>
      <w:bookmarkEnd w:id="0"/>
    </w:p>
    <w:p w:rsidR="005B3B25" w:rsidRDefault="005B3B25" w:rsidP="00A67369"/>
    <w:p w:rsidR="002A4EB3" w:rsidRDefault="002A4EB3" w:rsidP="002A4EB3">
      <w:pPr>
        <w:jc w:val="center"/>
      </w:pPr>
    </w:p>
    <w:p w:rsidR="0017431D" w:rsidRDefault="0017431D" w:rsidP="0017431D"/>
    <w:p w:rsidR="002A4EB3" w:rsidRDefault="002A4EB3" w:rsidP="0017431D">
      <w:pPr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 w:rsidRPr="00B15326">
        <w:rPr>
          <w:rStyle w:val="Textoennegrita"/>
          <w:b w:val="0"/>
          <w:bCs w:val="0"/>
          <w:sz w:val="20"/>
          <w:szCs w:val="20"/>
          <w:lang w:val="es-MX"/>
        </w:rPr>
        <w:t>REPORTE DE MERCANCIAS RETENIDAS ADMINISTRATIVAMENTE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  <w:r>
        <w:rPr>
          <w:rStyle w:val="Textoennegrita"/>
          <w:b w:val="0"/>
          <w:bCs w:val="0"/>
          <w:sz w:val="20"/>
          <w:szCs w:val="20"/>
          <w:lang w:val="es-MX"/>
        </w:rPr>
        <w:t xml:space="preserve">                                                                                                                              </w:t>
      </w:r>
    </w:p>
    <w:p w:rsidR="002A4EB3" w:rsidRDefault="002A4EB3" w:rsidP="002A4EB3">
      <w:pPr>
        <w:ind w:left="-284"/>
        <w:jc w:val="center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Default="002A4EB3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  <w:r w:rsidRPr="00C30C11">
        <w:rPr>
          <w:rStyle w:val="Textoennegrita"/>
          <w:b w:val="0"/>
          <w:bCs w:val="0"/>
          <w:sz w:val="20"/>
          <w:szCs w:val="20"/>
          <w:lang w:val="es-MX"/>
        </w:rPr>
        <w:t xml:space="preserve">ANEXO </w:t>
      </w:r>
      <w:r w:rsidR="00B64C9B">
        <w:rPr>
          <w:rStyle w:val="Textoennegrita"/>
          <w:b w:val="0"/>
          <w:bCs w:val="0"/>
          <w:sz w:val="20"/>
          <w:szCs w:val="20"/>
          <w:lang w:val="es-MX"/>
        </w:rPr>
        <w:t>VII</w:t>
      </w:r>
      <w:r w:rsidRPr="00C30C11">
        <w:rPr>
          <w:rStyle w:val="Textoennegrita"/>
          <w:b w:val="0"/>
          <w:bCs w:val="0"/>
          <w:sz w:val="20"/>
          <w:szCs w:val="20"/>
          <w:lang w:val="es-MX"/>
        </w:rPr>
        <w:t>I</w:t>
      </w:r>
    </w:p>
    <w:p w:rsidR="002A4EB3" w:rsidRPr="00C30C11" w:rsidRDefault="002A4EB3" w:rsidP="002A4EB3">
      <w:pPr>
        <w:ind w:left="-284"/>
        <w:jc w:val="right"/>
        <w:rPr>
          <w:rStyle w:val="Textoennegrita"/>
          <w:b w:val="0"/>
          <w:bCs w:val="0"/>
          <w:sz w:val="20"/>
          <w:szCs w:val="20"/>
          <w:lang w:val="es-MX"/>
        </w:rPr>
      </w:pPr>
    </w:p>
    <w:p w:rsidR="002A4EB3" w:rsidRPr="000307ED" w:rsidRDefault="002A4EB3" w:rsidP="002A4EB3">
      <w:pPr>
        <w:ind w:left="-284"/>
        <w:rPr>
          <w:rStyle w:val="Textoennegrita"/>
          <w:b w:val="0"/>
          <w:bCs w:val="0"/>
          <w:sz w:val="12"/>
          <w:szCs w:val="12"/>
          <w:lang w:val="es-MX"/>
        </w:rPr>
      </w:pPr>
    </w:p>
    <w:p w:rsidR="002A4EB3" w:rsidRPr="00FE4125" w:rsidRDefault="002A4EB3" w:rsidP="002A4EB3">
      <w:pPr>
        <w:ind w:left="-284"/>
        <w:rPr>
          <w:rStyle w:val="Textoennegrita"/>
          <w:b w:val="0"/>
          <w:bCs w:val="0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3810</wp:posOffset>
            </wp:positionV>
            <wp:extent cx="6908800" cy="4074795"/>
            <wp:effectExtent l="0" t="0" r="0" b="0"/>
            <wp:wrapNone/>
            <wp:docPr id="112" name="Imagen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0" cy="407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EB3" w:rsidRDefault="002A4EB3" w:rsidP="002A4EB3">
      <w:pPr>
        <w:jc w:val="center"/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Default="002A4EB3" w:rsidP="002A4EB3">
      <w:pPr>
        <w:rPr>
          <w:lang w:val="es-SV"/>
        </w:rPr>
      </w:pPr>
    </w:p>
    <w:p w:rsidR="002A4EB3" w:rsidRPr="002A4EB3" w:rsidRDefault="002A4EB3" w:rsidP="002A4EB3">
      <w:pPr>
        <w:rPr>
          <w:lang w:val="es-SV"/>
        </w:rPr>
      </w:pPr>
    </w:p>
    <w:p w:rsidR="002A4EB3" w:rsidRDefault="002A4EB3" w:rsidP="002A4EB3">
      <w:pPr>
        <w:rPr>
          <w:lang w:val="es-SV"/>
        </w:rPr>
      </w:pPr>
    </w:p>
    <w:p w:rsidR="002A4EB3" w:rsidRDefault="002A4EB3" w:rsidP="002A4EB3">
      <w:pPr>
        <w:tabs>
          <w:tab w:val="left" w:pos="5355"/>
        </w:tabs>
        <w:rPr>
          <w:lang w:val="es-SV"/>
        </w:rPr>
      </w:pPr>
      <w:r>
        <w:rPr>
          <w:lang w:val="es-SV"/>
        </w:rPr>
        <w:tab/>
      </w:r>
    </w:p>
    <w:sectPr w:rsidR="002A4EB3" w:rsidSect="00B87A6B">
      <w:pgSz w:w="12240" w:h="15840"/>
      <w:pgMar w:top="1418" w:right="1701" w:bottom="2268" w:left="1701" w:header="1985" w:footer="8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E9" w:rsidRDefault="003D02E9" w:rsidP="00E94092">
      <w:r>
        <w:separator/>
      </w:r>
    </w:p>
  </w:endnote>
  <w:endnote w:type="continuationSeparator" w:id="0">
    <w:p w:rsidR="003D02E9" w:rsidRDefault="003D02E9" w:rsidP="00E9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E9" w:rsidRDefault="003D02E9" w:rsidP="00E94092">
      <w:r>
        <w:separator/>
      </w:r>
    </w:p>
  </w:footnote>
  <w:footnote w:type="continuationSeparator" w:id="0">
    <w:p w:rsidR="003D02E9" w:rsidRDefault="003D02E9" w:rsidP="00E9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92"/>
    <w:rsid w:val="00004228"/>
    <w:rsid w:val="0017431D"/>
    <w:rsid w:val="00196CBF"/>
    <w:rsid w:val="002A4EB3"/>
    <w:rsid w:val="002B5DF8"/>
    <w:rsid w:val="0032348B"/>
    <w:rsid w:val="00335E1C"/>
    <w:rsid w:val="003D02E9"/>
    <w:rsid w:val="003F604D"/>
    <w:rsid w:val="004237C5"/>
    <w:rsid w:val="00526AA4"/>
    <w:rsid w:val="005B3B25"/>
    <w:rsid w:val="00951814"/>
    <w:rsid w:val="00A67369"/>
    <w:rsid w:val="00A85ECC"/>
    <w:rsid w:val="00B64C9B"/>
    <w:rsid w:val="00B87A6B"/>
    <w:rsid w:val="00BF1606"/>
    <w:rsid w:val="00D761AE"/>
    <w:rsid w:val="00D8496F"/>
    <w:rsid w:val="00E10971"/>
    <w:rsid w:val="00E8287B"/>
    <w:rsid w:val="00E94092"/>
    <w:rsid w:val="00F0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C3C64A8-C75A-474F-AD4A-F007FCAE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94092"/>
  </w:style>
  <w:style w:type="paragraph" w:styleId="Piedepgina">
    <w:name w:val="footer"/>
    <w:basedOn w:val="Normal"/>
    <w:link w:val="PiedepginaCar"/>
    <w:uiPriority w:val="99"/>
    <w:unhideWhenUsed/>
    <w:rsid w:val="00E9409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092"/>
  </w:style>
  <w:style w:type="character" w:styleId="Hipervnculo">
    <w:name w:val="Hyperlink"/>
    <w:rsid w:val="00E94092"/>
    <w:rPr>
      <w:u w:val="single"/>
    </w:rPr>
  </w:style>
  <w:style w:type="character" w:styleId="Textoennegrita">
    <w:name w:val="Strong"/>
    <w:qFormat/>
    <w:rsid w:val="00E940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EA8A3-BB11-4936-84D7-7EE70BF4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Andrea Alvarenga Coto</dc:creator>
  <cp:keywords/>
  <dc:description/>
  <cp:lastModifiedBy>Fatima Del Carmen Molina Rivera</cp:lastModifiedBy>
  <cp:revision>2</cp:revision>
  <cp:lastPrinted>2022-07-14T17:14:00Z</cp:lastPrinted>
  <dcterms:created xsi:type="dcterms:W3CDTF">2025-10-15T20:37:00Z</dcterms:created>
  <dcterms:modified xsi:type="dcterms:W3CDTF">2025-10-15T20:37:00Z</dcterms:modified>
</cp:coreProperties>
</file>